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FB" w:rsidRDefault="00CF3CFB">
      <w:pPr>
        <w:rPr>
          <w:sz w:val="2"/>
          <w:szCs w:val="2"/>
        </w:rPr>
      </w:pPr>
    </w:p>
    <w:p w:rsidR="00CF3CFB" w:rsidRDefault="00990278">
      <w:pPr>
        <w:framePr w:wrap="none" w:vAnchor="page" w:hAnchor="page" w:x="6118" w:y="587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695325" cy="656590"/>
            <wp:effectExtent l="0" t="0" r="9525" b="0"/>
            <wp:docPr id="1" name="Рисунок 1" descr="C:\Users\admin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3CFB" w:rsidRDefault="009B3D46">
      <w:pPr>
        <w:pStyle w:val="30"/>
        <w:framePr w:w="9370" w:h="695" w:hRule="exact" w:wrap="none" w:vAnchor="page" w:hAnchor="page" w:x="2023" w:y="1765"/>
        <w:shd w:val="clear" w:color="auto" w:fill="auto"/>
        <w:spacing w:after="0"/>
        <w:ind w:left="20"/>
      </w:pPr>
      <w:r>
        <w:t>АДМИНИСТРАЦИЯ УРУС-МАРТАНОВСКОГО</w:t>
      </w:r>
      <w:r>
        <w:br/>
        <w:t>МУНИЦИПАЛЬНОГО РАЙОНА</w:t>
      </w:r>
    </w:p>
    <w:p w:rsidR="00CF3CFB" w:rsidRDefault="009B3D46">
      <w:pPr>
        <w:pStyle w:val="30"/>
        <w:framePr w:w="9370" w:h="615" w:hRule="exact" w:wrap="none" w:vAnchor="page" w:hAnchor="page" w:x="2023" w:y="2558"/>
        <w:shd w:val="clear" w:color="auto" w:fill="auto"/>
        <w:spacing w:after="0" w:line="278" w:lineRule="exact"/>
        <w:ind w:left="20"/>
      </w:pPr>
      <w:r>
        <w:t>ХЬАЛХА-МАРТАН МУНИЦИПАЛЬНИ КЮШТАН</w:t>
      </w:r>
      <w:r>
        <w:br/>
        <w:t>АДМИНИСТРАЦИ</w:t>
      </w:r>
    </w:p>
    <w:p w:rsidR="00CF3CFB" w:rsidRDefault="009B3D46">
      <w:pPr>
        <w:pStyle w:val="30"/>
        <w:framePr w:w="9370" w:h="347" w:hRule="exact" w:wrap="none" w:vAnchor="page" w:hAnchor="page" w:x="2023" w:y="3469"/>
        <w:shd w:val="clear" w:color="auto" w:fill="auto"/>
        <w:spacing w:after="0" w:line="280" w:lineRule="exact"/>
        <w:ind w:left="20"/>
      </w:pPr>
      <w:r>
        <w:t>ПОСТАНОВЛЕНИЕ</w:t>
      </w:r>
    </w:p>
    <w:p w:rsidR="00CF3CFB" w:rsidRPr="00990278" w:rsidRDefault="009B3D46">
      <w:pPr>
        <w:pStyle w:val="20"/>
        <w:framePr w:wrap="none" w:vAnchor="page" w:hAnchor="page" w:x="2023" w:y="4394"/>
        <w:shd w:val="clear" w:color="auto" w:fill="auto"/>
        <w:tabs>
          <w:tab w:val="left" w:pos="1799"/>
          <w:tab w:val="left" w:pos="3657"/>
        </w:tabs>
        <w:spacing w:before="0" w:after="0" w:line="280" w:lineRule="exact"/>
        <w:ind w:left="4" w:right="3806"/>
      </w:pPr>
      <w:r w:rsidRPr="00990278">
        <w:t>29  03</w:t>
      </w:r>
      <w:r w:rsidRPr="00990278">
        <w:tab/>
        <w:t>2024г.</w:t>
      </w:r>
      <w:r w:rsidRPr="00990278">
        <w:tab/>
        <w:t xml:space="preserve">г. </w:t>
      </w:r>
      <w:r w:rsidRPr="00990278">
        <w:t>Урус-Мартан</w:t>
      </w:r>
    </w:p>
    <w:p w:rsidR="00CF3CFB" w:rsidRPr="00990278" w:rsidRDefault="009B3D46">
      <w:pPr>
        <w:pStyle w:val="40"/>
        <w:framePr w:wrap="none" w:vAnchor="page" w:hAnchor="page" w:x="10265" w:y="4332"/>
        <w:shd w:val="clear" w:color="auto" w:fill="auto"/>
        <w:spacing w:line="300" w:lineRule="exact"/>
        <w:rPr>
          <w:rFonts w:ascii="Times New Roman" w:hAnsi="Times New Roman" w:cs="Times New Roman"/>
          <w:sz w:val="28"/>
          <w:szCs w:val="28"/>
        </w:rPr>
      </w:pPr>
      <w:r w:rsidRPr="00990278">
        <w:rPr>
          <w:rFonts w:ascii="Times New Roman" w:hAnsi="Times New Roman" w:cs="Times New Roman"/>
          <w:sz w:val="28"/>
          <w:szCs w:val="28"/>
        </w:rPr>
        <w:t>№31</w:t>
      </w:r>
    </w:p>
    <w:p w:rsidR="00CF3CFB" w:rsidRDefault="009B3D46">
      <w:pPr>
        <w:pStyle w:val="30"/>
        <w:framePr w:w="9370" w:h="8167" w:hRule="exact" w:wrap="none" w:vAnchor="page" w:hAnchor="page" w:x="2023" w:y="5064"/>
        <w:shd w:val="clear" w:color="auto" w:fill="auto"/>
        <w:spacing w:after="300" w:line="322" w:lineRule="exact"/>
        <w:ind w:left="20"/>
      </w:pPr>
      <w:r>
        <w:t>О внесении изменений в постановление Главы администрации Урус-</w:t>
      </w:r>
      <w:r>
        <w:br/>
        <w:t>Мартановского муниципального района от 02.08.2023г. № 58 «Об</w:t>
      </w:r>
      <w:r>
        <w:br/>
        <w:t>организации работы по установке автономных пожарных дымовых</w:t>
      </w:r>
      <w:r>
        <w:br/>
        <w:t xml:space="preserve">извещателей в местах проживания многодетных-малоимущих </w:t>
      </w:r>
      <w:r>
        <w:t>семей и</w:t>
      </w:r>
      <w:r>
        <w:br/>
        <w:t>семей, находящихся в социально опасном положении на территории</w:t>
      </w:r>
      <w:r>
        <w:br/>
        <w:t>Урус-Мартановского муниципального района Чеченской Республики»</w:t>
      </w:r>
    </w:p>
    <w:p w:rsidR="00CF3CFB" w:rsidRDefault="009B3D46">
      <w:pPr>
        <w:pStyle w:val="20"/>
        <w:framePr w:w="9370" w:h="8167" w:hRule="exact" w:wrap="none" w:vAnchor="page" w:hAnchor="page" w:x="2023" w:y="5064"/>
        <w:shd w:val="clear" w:color="auto" w:fill="auto"/>
        <w:spacing w:before="0" w:after="0" w:line="322" w:lineRule="exact"/>
        <w:ind w:firstLine="740"/>
      </w:pPr>
      <w:r>
        <w:t>В связи с кадровыми изменениями, произошедшими в администрации Урус-Мартановского муниципального района, организациях и уч</w:t>
      </w:r>
      <w:r>
        <w:t xml:space="preserve">реждениях Урус-Мартановского муниципального района, администрация Урус- Мартановского муниципального района </w:t>
      </w:r>
      <w:r>
        <w:rPr>
          <w:rStyle w:val="23pt"/>
        </w:rPr>
        <w:t>постановляет:</w:t>
      </w:r>
    </w:p>
    <w:p w:rsidR="00CF3CFB" w:rsidRDefault="009B3D46">
      <w:pPr>
        <w:pStyle w:val="20"/>
        <w:framePr w:w="9370" w:h="8167" w:hRule="exact" w:wrap="none" w:vAnchor="page" w:hAnchor="page" w:x="2023" w:y="5064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322" w:lineRule="exact"/>
        <w:ind w:firstLine="740"/>
      </w:pPr>
      <w:r>
        <w:t>Внести изменения в постановление Главы администрации Урус- Мартановского муниципального района от 02.08.2023г. № 58 «Об организации ра</w:t>
      </w:r>
      <w:r>
        <w:t>боты по установке автономных пожарных дымовых извещателей в местах проживания многодетных-малоимущих семей и семей, находящихся в социально опасно</w:t>
      </w:r>
      <w:r w:rsidR="00990278">
        <w:t>м положении на территории Урус-</w:t>
      </w:r>
      <w:r>
        <w:t>Мартановского муниципального района Чеченской Республики» изложив приложение №</w:t>
      </w:r>
      <w:r>
        <w:t xml:space="preserve"> 1 к постановлению в редакции согласно приложению № 1 к настоящему постановлению.</w:t>
      </w:r>
    </w:p>
    <w:p w:rsidR="00CF3CFB" w:rsidRDefault="009B3D46">
      <w:pPr>
        <w:pStyle w:val="20"/>
        <w:framePr w:w="9370" w:h="8167" w:hRule="exact" w:wrap="none" w:vAnchor="page" w:hAnchor="page" w:x="2023" w:y="5064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322" w:lineRule="exact"/>
        <w:ind w:firstLine="740"/>
      </w:pPr>
      <w:r>
        <w:t>Настоящее постановление вступает в силу со дня его подписания и подлежит размещению на официальном сайте администрации Урус-Мартановского муниципального района.</w:t>
      </w:r>
    </w:p>
    <w:p w:rsidR="00CF3CFB" w:rsidRDefault="009B3D46">
      <w:pPr>
        <w:pStyle w:val="20"/>
        <w:framePr w:w="9370" w:h="8167" w:hRule="exact" w:wrap="none" w:vAnchor="page" w:hAnchor="page" w:x="2023" w:y="5064"/>
        <w:numPr>
          <w:ilvl w:val="0"/>
          <w:numId w:val="1"/>
        </w:numPr>
        <w:shd w:val="clear" w:color="auto" w:fill="auto"/>
        <w:tabs>
          <w:tab w:val="left" w:pos="1038"/>
        </w:tabs>
        <w:spacing w:before="0" w:after="0" w:line="322" w:lineRule="exact"/>
        <w:ind w:firstLine="740"/>
      </w:pPr>
      <w:r>
        <w:t>Контроль за и</w:t>
      </w:r>
      <w:r>
        <w:t>сполнением настоящего постановления возложить на заместителя Главы администрации Урус-Мартановского муниципального района И.Т. Турпулханова.</w:t>
      </w:r>
    </w:p>
    <w:p w:rsidR="00CF3CFB" w:rsidRDefault="00990278" w:rsidP="00990278">
      <w:pPr>
        <w:pStyle w:val="20"/>
        <w:framePr w:w="9370" w:h="339" w:hRule="exact" w:wrap="none" w:vAnchor="page" w:hAnchor="page" w:x="2023" w:y="14787"/>
        <w:shd w:val="clear" w:color="auto" w:fill="auto"/>
        <w:spacing w:before="0" w:after="0" w:line="280" w:lineRule="exact"/>
      </w:pPr>
      <w:r>
        <w:t xml:space="preserve">Глава администрации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B3D46">
        <w:t xml:space="preserve"> Ш.А. Куцаев</w:t>
      </w:r>
    </w:p>
    <w:p w:rsidR="00CF3CFB" w:rsidRDefault="00CF3CFB">
      <w:pPr>
        <w:rPr>
          <w:sz w:val="2"/>
          <w:szCs w:val="2"/>
        </w:rPr>
        <w:sectPr w:rsidR="00CF3CF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F3CFB" w:rsidRDefault="009B3D46">
      <w:pPr>
        <w:pStyle w:val="20"/>
        <w:framePr w:w="4013" w:h="1665" w:hRule="exact" w:wrap="none" w:vAnchor="page" w:hAnchor="page" w:x="6953" w:y="964"/>
        <w:shd w:val="clear" w:color="auto" w:fill="auto"/>
        <w:spacing w:before="0" w:after="0" w:line="322" w:lineRule="exact"/>
        <w:jc w:val="left"/>
      </w:pPr>
      <w:r>
        <w:lastRenderedPageBreak/>
        <w:t>Приложение № 1 к постановлению администрации Урус-Мартановского муниципального района</w:t>
      </w:r>
    </w:p>
    <w:p w:rsidR="00CF3CFB" w:rsidRDefault="009B3D46">
      <w:pPr>
        <w:pStyle w:val="20"/>
        <w:framePr w:w="4013" w:h="1665" w:hRule="exact" w:wrap="none" w:vAnchor="page" w:hAnchor="page" w:x="6953" w:y="964"/>
        <w:shd w:val="clear" w:color="auto" w:fill="auto"/>
        <w:spacing w:before="0" w:after="0" w:line="322" w:lineRule="exact"/>
        <w:ind w:right="220"/>
        <w:jc w:val="right"/>
      </w:pPr>
      <w:r>
        <w:t xml:space="preserve">от 29.03.2024г. </w:t>
      </w:r>
      <w:r w:rsidR="00990278">
        <w:rPr>
          <w:rStyle w:val="23pt"/>
        </w:rPr>
        <w:t>№</w:t>
      </w:r>
      <w:r w:rsidR="00990278" w:rsidRPr="00990278">
        <w:rPr>
          <w:rStyle w:val="23pt"/>
          <w:spacing w:val="0"/>
        </w:rPr>
        <w:t>3</w:t>
      </w:r>
      <w:r w:rsidRPr="00990278">
        <w:rPr>
          <w:rStyle w:val="23pt"/>
          <w:spacing w:val="0"/>
        </w:rPr>
        <w:t>1</w:t>
      </w:r>
    </w:p>
    <w:p w:rsidR="00CF3CFB" w:rsidRDefault="009B3D46">
      <w:pPr>
        <w:pStyle w:val="30"/>
        <w:framePr w:w="9149" w:h="2077" w:hRule="exact" w:wrap="none" w:vAnchor="page" w:hAnchor="page" w:x="1837" w:y="3048"/>
        <w:shd w:val="clear" w:color="auto" w:fill="auto"/>
        <w:spacing w:after="0" w:line="322" w:lineRule="exact"/>
      </w:pPr>
      <w:r>
        <w:t>СОСТАВ МЕЖВЕДОМСТВЕННОЙ РАБОЧЕЙ ГРУППЫ</w:t>
      </w:r>
      <w:r>
        <w:br/>
        <w:t>по определению подлежащих оборудованию автономными пожарными</w:t>
      </w:r>
      <w:r>
        <w:br/>
        <w:t xml:space="preserve">дымовыми </w:t>
      </w:r>
      <w:r>
        <w:t>извещателями мест проживания многодетных-малоимущнх</w:t>
      </w:r>
      <w:r>
        <w:br/>
        <w:t>семей и семей, находящихся в социально опасном положении на</w:t>
      </w:r>
      <w:r>
        <w:br/>
        <w:t>территории Урус-Мартановского муниципального района Чеченской</w:t>
      </w:r>
    </w:p>
    <w:p w:rsidR="00CF3CFB" w:rsidRDefault="009B3D46">
      <w:pPr>
        <w:pStyle w:val="30"/>
        <w:framePr w:w="9149" w:h="2077" w:hRule="exact" w:wrap="none" w:vAnchor="page" w:hAnchor="page" w:x="1837" w:y="3048"/>
        <w:shd w:val="clear" w:color="auto" w:fill="auto"/>
        <w:spacing w:after="0" w:line="322" w:lineRule="exact"/>
      </w:pPr>
      <w:r>
        <w:t>Республики</w:t>
      </w:r>
    </w:p>
    <w:p w:rsidR="00CF3CFB" w:rsidRDefault="009B3D46">
      <w:pPr>
        <w:pStyle w:val="50"/>
        <w:framePr w:w="9322" w:h="1164" w:hRule="exact" w:wrap="none" w:vAnchor="page" w:hAnchor="page" w:x="1755" w:y="6259"/>
        <w:shd w:val="clear" w:color="auto" w:fill="auto"/>
        <w:spacing w:after="287"/>
      </w:pPr>
      <w:r>
        <w:t>Заместитель Главы администрации Урус-Мартановского И.Т. Турпулханов мун</w:t>
      </w:r>
      <w:r>
        <w:t>иципального района Чеченской Республики</w:t>
      </w:r>
    </w:p>
    <w:p w:rsidR="00CF3CFB" w:rsidRDefault="009B3D46">
      <w:pPr>
        <w:pStyle w:val="50"/>
        <w:framePr w:w="9322" w:h="1164" w:hRule="exact" w:wrap="none" w:vAnchor="page" w:hAnchor="page" w:x="1755" w:y="6259"/>
        <w:shd w:val="clear" w:color="auto" w:fill="auto"/>
        <w:tabs>
          <w:tab w:val="left" w:pos="7445"/>
        </w:tabs>
        <w:spacing w:after="0" w:line="220" w:lineRule="exact"/>
      </w:pPr>
      <w:r>
        <w:t>Старший инспектор ОНД и ПР по Урус-Мартановскому району</w:t>
      </w:r>
      <w:r>
        <w:tab/>
        <w:t>М.Р. Юсупов</w:t>
      </w:r>
    </w:p>
    <w:p w:rsidR="00CF3CFB" w:rsidRDefault="009B3D46">
      <w:pPr>
        <w:pStyle w:val="50"/>
        <w:framePr w:wrap="none" w:vAnchor="page" w:hAnchor="page" w:x="9209" w:y="7405"/>
        <w:shd w:val="clear" w:color="auto" w:fill="auto"/>
        <w:spacing w:after="0" w:line="220" w:lineRule="exact"/>
        <w:jc w:val="left"/>
      </w:pPr>
      <w:r>
        <w:t>(по согласованию)</w:t>
      </w:r>
    </w:p>
    <w:p w:rsidR="00CF3CFB" w:rsidRDefault="009B3D46">
      <w:pPr>
        <w:pStyle w:val="50"/>
        <w:framePr w:w="6989" w:h="610" w:hRule="exact" w:wrap="none" w:vAnchor="page" w:hAnchor="page" w:x="1760" w:y="7929"/>
        <w:shd w:val="clear" w:color="auto" w:fill="auto"/>
        <w:spacing w:after="0"/>
      </w:pPr>
      <w:r>
        <w:t>Главный специалист комиссии по делам несовершеннолетних и защите их прав администрации района</w:t>
      </w:r>
    </w:p>
    <w:p w:rsidR="00CF3CFB" w:rsidRDefault="009B3D46">
      <w:pPr>
        <w:pStyle w:val="50"/>
        <w:framePr w:wrap="none" w:vAnchor="page" w:hAnchor="page" w:x="9214" w:y="8240"/>
        <w:shd w:val="clear" w:color="auto" w:fill="auto"/>
        <w:spacing w:after="0" w:line="220" w:lineRule="exact"/>
        <w:jc w:val="left"/>
      </w:pPr>
      <w:r>
        <w:t>Б.Р. Эльсиев</w:t>
      </w:r>
    </w:p>
    <w:p w:rsidR="00CF3CFB" w:rsidRDefault="009B3D46">
      <w:pPr>
        <w:pStyle w:val="50"/>
        <w:framePr w:wrap="none" w:vAnchor="page" w:hAnchor="page" w:x="1769" w:y="8802"/>
        <w:shd w:val="clear" w:color="auto" w:fill="auto"/>
        <w:spacing w:after="0" w:line="220" w:lineRule="exact"/>
        <w:jc w:val="left"/>
      </w:pPr>
      <w:r>
        <w:t xml:space="preserve">Ведущий специалист </w:t>
      </w:r>
      <w:r>
        <w:t>отдела АО, ГО и ЧС - секретарь МВКГ1П</w:t>
      </w:r>
    </w:p>
    <w:p w:rsidR="00CF3CFB" w:rsidRDefault="009B3D46">
      <w:pPr>
        <w:pStyle w:val="50"/>
        <w:framePr w:wrap="none" w:vAnchor="page" w:hAnchor="page" w:x="9214" w:y="8797"/>
        <w:shd w:val="clear" w:color="auto" w:fill="auto"/>
        <w:spacing w:after="0" w:line="220" w:lineRule="exact"/>
        <w:jc w:val="left"/>
      </w:pPr>
      <w:r>
        <w:t>М.С-А. Берзищев</w:t>
      </w:r>
    </w:p>
    <w:p w:rsidR="00CF3CFB" w:rsidRDefault="009B3D46">
      <w:pPr>
        <w:pStyle w:val="50"/>
        <w:framePr w:wrap="none" w:vAnchor="page" w:hAnchor="page" w:x="1774" w:y="9354"/>
        <w:shd w:val="clear" w:color="auto" w:fill="auto"/>
        <w:spacing w:after="0" w:line="220" w:lineRule="exact"/>
        <w:jc w:val="left"/>
      </w:pPr>
      <w:r>
        <w:t>Консультант отдела социальной молодежной политики и спорта</w:t>
      </w:r>
    </w:p>
    <w:p w:rsidR="00CF3CFB" w:rsidRDefault="009B3D46">
      <w:pPr>
        <w:pStyle w:val="50"/>
        <w:framePr w:wrap="none" w:vAnchor="page" w:hAnchor="page" w:x="9214" w:y="9349"/>
        <w:shd w:val="clear" w:color="auto" w:fill="auto"/>
        <w:spacing w:after="0" w:line="220" w:lineRule="exact"/>
        <w:jc w:val="left"/>
      </w:pPr>
      <w:r>
        <w:t>Р.Р. Магомадов</w:t>
      </w:r>
    </w:p>
    <w:p w:rsidR="00CF3CFB" w:rsidRDefault="009B3D46">
      <w:pPr>
        <w:pStyle w:val="50"/>
        <w:framePr w:w="6989" w:h="625" w:hRule="exact" w:wrap="none" w:vAnchor="page" w:hAnchor="page" w:x="1769" w:y="9864"/>
        <w:shd w:val="clear" w:color="auto" w:fill="auto"/>
        <w:spacing w:after="0"/>
      </w:pPr>
      <w:r>
        <w:t>Начальник АХО МУ «Отдел образования Урус-Мартановского муниципального района»</w:t>
      </w:r>
    </w:p>
    <w:p w:rsidR="00CF3CFB" w:rsidRDefault="009B3D46">
      <w:pPr>
        <w:pStyle w:val="50"/>
        <w:framePr w:wrap="none" w:vAnchor="page" w:hAnchor="page" w:x="9219" w:y="10184"/>
        <w:shd w:val="clear" w:color="auto" w:fill="auto"/>
        <w:spacing w:after="0" w:line="220" w:lineRule="exact"/>
        <w:jc w:val="left"/>
      </w:pPr>
      <w:r>
        <w:t>Р.З. Висиханов</w:t>
      </w:r>
    </w:p>
    <w:p w:rsidR="00CF3CFB" w:rsidRDefault="009B3D46">
      <w:pPr>
        <w:pStyle w:val="50"/>
        <w:framePr w:wrap="none" w:vAnchor="page" w:hAnchor="page" w:x="1774" w:y="10741"/>
        <w:shd w:val="clear" w:color="auto" w:fill="auto"/>
        <w:spacing w:after="0" w:line="220" w:lineRule="exact"/>
        <w:jc w:val="left"/>
      </w:pPr>
      <w:r>
        <w:t xml:space="preserve">Специалист ГО ГБУ «ЦРБ </w:t>
      </w:r>
      <w:r>
        <w:t>Урус-Мартановского района»</w:t>
      </w:r>
    </w:p>
    <w:p w:rsidR="00CF3CFB" w:rsidRDefault="009B3D46">
      <w:pPr>
        <w:pStyle w:val="50"/>
        <w:framePr w:w="1934" w:h="615" w:hRule="exact" w:wrap="none" w:vAnchor="page" w:hAnchor="page" w:x="9219" w:y="10689"/>
        <w:shd w:val="clear" w:color="auto" w:fill="auto"/>
        <w:spacing w:after="0"/>
        <w:jc w:val="left"/>
      </w:pPr>
      <w:r>
        <w:t>А.С. Якубов (по согласованию)</w:t>
      </w:r>
    </w:p>
    <w:p w:rsidR="00CF3CFB" w:rsidRDefault="009B3D46">
      <w:pPr>
        <w:pStyle w:val="50"/>
        <w:framePr w:wrap="none" w:vAnchor="page" w:hAnchor="page" w:x="1779" w:y="11571"/>
        <w:shd w:val="clear" w:color="auto" w:fill="auto"/>
        <w:spacing w:after="0" w:line="220" w:lineRule="exact"/>
        <w:jc w:val="left"/>
      </w:pPr>
      <w:r>
        <w:t>Мастер Росиредсети Урус-Мартановских РЭС</w:t>
      </w:r>
    </w:p>
    <w:p w:rsidR="00CF3CFB" w:rsidRDefault="009B3D46">
      <w:pPr>
        <w:pStyle w:val="50"/>
        <w:framePr w:w="1934" w:h="624" w:hRule="exact" w:wrap="none" w:vAnchor="page" w:hAnchor="page" w:x="9224" w:y="11517"/>
        <w:shd w:val="clear" w:color="auto" w:fill="auto"/>
        <w:spacing w:after="0" w:line="283" w:lineRule="exact"/>
        <w:jc w:val="left"/>
      </w:pPr>
      <w:r>
        <w:t>А.С. Викаев (по согласованию)</w:t>
      </w:r>
    </w:p>
    <w:p w:rsidR="00CF3CFB" w:rsidRDefault="009B3D46">
      <w:pPr>
        <w:pStyle w:val="50"/>
        <w:framePr w:w="6115" w:h="883" w:hRule="exact" w:wrap="none" w:vAnchor="page" w:hAnchor="page" w:x="1779" w:y="12364"/>
        <w:shd w:val="clear" w:color="auto" w:fill="auto"/>
        <w:spacing w:after="0" w:line="274" w:lineRule="exact"/>
        <w:jc w:val="left"/>
      </w:pPr>
      <w:r>
        <w:t>Мастер службы по эксплуатации и ремонту газового оборудования ООО «Газпром газораспределение Грозный» Филиал «Урус-Мартановский</w:t>
      </w:r>
    </w:p>
    <w:p w:rsidR="00CF3CFB" w:rsidRDefault="009B3D46">
      <w:pPr>
        <w:pStyle w:val="50"/>
        <w:framePr w:w="1934" w:h="615" w:hRule="exact" w:wrap="none" w:vAnchor="page" w:hAnchor="page" w:x="9229" w:y="12907"/>
        <w:shd w:val="clear" w:color="auto" w:fill="auto"/>
        <w:spacing w:after="0"/>
        <w:jc w:val="left"/>
      </w:pPr>
      <w:r>
        <w:t>Х.Б. Магомаев (по согласованию)</w:t>
      </w:r>
    </w:p>
    <w:p w:rsidR="00CF3CFB" w:rsidRDefault="009B3D46">
      <w:pPr>
        <w:pStyle w:val="50"/>
        <w:framePr w:wrap="none" w:vAnchor="page" w:hAnchor="page" w:x="1789" w:y="13789"/>
        <w:shd w:val="clear" w:color="auto" w:fill="auto"/>
        <w:spacing w:after="0" w:line="220" w:lineRule="exact"/>
        <w:jc w:val="left"/>
      </w:pPr>
      <w:r>
        <w:t>Главы администрации поселений</w:t>
      </w:r>
    </w:p>
    <w:p w:rsidR="00CF3CFB" w:rsidRDefault="00CF3CFB">
      <w:pPr>
        <w:rPr>
          <w:sz w:val="2"/>
          <w:szCs w:val="2"/>
        </w:rPr>
      </w:pPr>
    </w:p>
    <w:sectPr w:rsidR="00CF3CFB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D46" w:rsidRDefault="009B3D46">
      <w:r>
        <w:separator/>
      </w:r>
    </w:p>
  </w:endnote>
  <w:endnote w:type="continuationSeparator" w:id="0">
    <w:p w:rsidR="009B3D46" w:rsidRDefault="009B3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D46" w:rsidRDefault="009B3D46"/>
  </w:footnote>
  <w:footnote w:type="continuationSeparator" w:id="0">
    <w:p w:rsidR="009B3D46" w:rsidRDefault="009B3D4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542F"/>
    <w:multiLevelType w:val="multilevel"/>
    <w:tmpl w:val="BD7CF1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FB"/>
    <w:rsid w:val="00990278"/>
    <w:rsid w:val="009B3D46"/>
    <w:rsid w:val="00CF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3pt">
    <w:name w:val="Основной текст (2) + Интервал 3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66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Candara" w:eastAsia="Candara" w:hAnsi="Candara" w:cs="Candara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240" w:line="278" w:lineRule="exact"/>
      <w:jc w:val="both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</Words>
  <Characters>2452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2024-04-02T08:41:00Z</dcterms:created>
  <dcterms:modified xsi:type="dcterms:W3CDTF">2024-04-02T08:43:00Z</dcterms:modified>
</cp:coreProperties>
</file>